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FE" w:rsidRDefault="00DC40FE" w:rsidP="00DC40FE">
      <w:pPr>
        <w:pStyle w:val="2"/>
        <w:jc w:val="center"/>
      </w:pPr>
      <w:r>
        <w:t>ЖИНСИЙ АЛОКА ХАКИДА ЖИНСИЙ ҚЎШИЛИШ ФАОЛИЯТИ</w:t>
      </w:r>
    </w:p>
    <w:p w:rsidR="00DC40FE" w:rsidRDefault="00DC40FE" w:rsidP="00DC40FE">
      <w:pPr>
        <w:pStyle w:val="a3"/>
      </w:pPr>
      <w:r>
        <w:rPr>
          <w:rStyle w:val="a5"/>
        </w:rPr>
        <w:t>Жинсий иштиёқ</w:t>
      </w:r>
      <w:r>
        <w:t xml:space="preserve"> (майл) — бу икки жинс вакилининг жинсий яқинлашувига йўналтирилган организмнинг ўзига хос фаол ҳолати. Бу организмнинг ўсиши ва ривожланиши жараёнида қонуний тарзда вужудга келадиган туғма инстинктдир.</w:t>
      </w:r>
    </w:p>
    <w:p w:rsidR="00DC40FE" w:rsidRDefault="00DC40FE" w:rsidP="00DC40FE">
      <w:pPr>
        <w:pStyle w:val="3"/>
      </w:pPr>
      <w:r>
        <w:br/>
        <w:t>Кишида жинсий қўзғалиш</w:t>
      </w:r>
    </w:p>
    <w:p w:rsidR="00DC40FE" w:rsidRDefault="00DC40FE" w:rsidP="00DC40FE">
      <w:pPr>
        <w:pStyle w:val="a3"/>
      </w:pPr>
      <w:r>
        <w:t xml:space="preserve">асосан бош миянинг катта ярим шаридаги </w:t>
      </w:r>
      <w:proofErr w:type="gramStart"/>
      <w:r>
        <w:t>п</w:t>
      </w:r>
      <w:proofErr w:type="gramEnd"/>
      <w:r>
        <w:t xml:space="preserve">ўстида вужудга келади. Мия </w:t>
      </w:r>
      <w:proofErr w:type="gramStart"/>
      <w:r>
        <w:t>п</w:t>
      </w:r>
      <w:proofErr w:type="gramEnd"/>
      <w:r>
        <w:t>ўсти организмнинг барча ҳаётий функцияларини бошқариб туради ва кишининг ташқи ва ички олам билан алоқада бўлишини амалга оширади.</w:t>
      </w:r>
    </w:p>
    <w:p w:rsidR="00DC40FE" w:rsidRDefault="00DC40FE" w:rsidP="00DC40FE">
      <w:pPr>
        <w:pStyle w:val="3"/>
      </w:pPr>
      <w:r>
        <w:br/>
        <w:t>Бош миянинг кў</w:t>
      </w:r>
      <w:proofErr w:type="gramStart"/>
      <w:r>
        <w:t>п</w:t>
      </w:r>
      <w:proofErr w:type="gramEnd"/>
      <w:r>
        <w:t xml:space="preserve"> сонли фаолияти</w:t>
      </w:r>
    </w:p>
    <w:p w:rsidR="00DC40FE" w:rsidRDefault="00DC40FE" w:rsidP="00DC40FE">
      <w:pPr>
        <w:pStyle w:val="a3"/>
      </w:pPr>
      <w:r>
        <w:t>бевосита асаб ва ендокрин тизимнинг туғма хусусиятлари билан, шунингдек, ижтимоий муҳ</w:t>
      </w:r>
      <w:proofErr w:type="gramStart"/>
      <w:r>
        <w:t>ит</w:t>
      </w:r>
      <w:proofErr w:type="gramEnd"/>
      <w:r>
        <w:t xml:space="preserve"> жараёнида вужудга келган одатлар билан боғланган. Шу билан бир қаторда жинсий сезги ва кечинмалар жадаллиги, сифати ҳам мия </w:t>
      </w:r>
      <w:proofErr w:type="gramStart"/>
      <w:r>
        <w:t>п</w:t>
      </w:r>
      <w:proofErr w:type="gramEnd"/>
      <w:r>
        <w:t>ўсти фаолиятига боғлиқ.</w:t>
      </w:r>
    </w:p>
    <w:p w:rsidR="00DC40FE" w:rsidRDefault="00DC40FE" w:rsidP="00DC40FE">
      <w:pPr>
        <w:pStyle w:val="3"/>
      </w:pPr>
      <w:r>
        <w:t> </w:t>
      </w:r>
    </w:p>
    <w:p w:rsidR="00DC40FE" w:rsidRDefault="00DC40FE" w:rsidP="00DC40FE">
      <w:pPr>
        <w:pStyle w:val="3"/>
      </w:pPr>
      <w:r>
        <w:t>Жинсий қўзғалиш</w:t>
      </w:r>
    </w:p>
    <w:p w:rsidR="00DC40FE" w:rsidRDefault="00DC40FE" w:rsidP="00DC40FE">
      <w:pPr>
        <w:pStyle w:val="a3"/>
      </w:pPr>
      <w:r>
        <w:br/>
        <w:t xml:space="preserve">Масалан, жинсий қўзғалиш жадаллик ва таранглашувнинг юқори даражасига келиши, мия </w:t>
      </w:r>
      <w:proofErr w:type="gramStart"/>
      <w:r>
        <w:t>п</w:t>
      </w:r>
      <w:proofErr w:type="gramEnd"/>
      <w:r>
        <w:t>ўсти ўзининг бошқарувчилик ролини бажариши ҳолатида бўлмайди ва ўша лаҳзаларда ишқибозлик онг устидан вақтинча устун бўлади.</w:t>
      </w:r>
    </w:p>
    <w:p w:rsidR="00DC40FE" w:rsidRDefault="00DC40FE" w:rsidP="00DC40FE">
      <w:pPr>
        <w:pStyle w:val="a3"/>
      </w:pPr>
      <w:r>
        <w:br/>
        <w:t xml:space="preserve">Жинсий функция организм билан бирга аста-секин </w:t>
      </w:r>
      <w:proofErr w:type="gramStart"/>
      <w:r>
        <w:t>бош</w:t>
      </w:r>
      <w:proofErr w:type="gramEnd"/>
      <w:r>
        <w:t>қа функциялар билан тенг пишиб вужудга келади.</w:t>
      </w:r>
      <w:r>
        <w:br/>
      </w:r>
      <w:proofErr w:type="gramStart"/>
      <w:r>
        <w:t>Ю</w:t>
      </w:r>
      <w:proofErr w:type="gramEnd"/>
      <w:r>
        <w:t>қорида таъкидланганидек, ҳайвонлар оламида жинсий ишқибозлик ягона мақсад - кўпайиш мақ- сади учун хизмат қилади.</w:t>
      </w:r>
    </w:p>
    <w:p w:rsidR="00DC40FE" w:rsidRDefault="00DC40FE" w:rsidP="00DC40FE">
      <w:pPr>
        <w:pStyle w:val="a3"/>
      </w:pPr>
      <w:r>
        <w:t>Одамларда еса жинсий ишқибозлик кўпайиш мақсадидан ташқари шахснинг қувват потенциали, инсон ишқий ҳиссиётларининг вужудга келиши ва ривожланишининг таб</w:t>
      </w:r>
      <w:proofErr w:type="gramStart"/>
      <w:r>
        <w:t>и-</w:t>
      </w:r>
      <w:proofErr w:type="gramEnd"/>
      <w:r>
        <w:t xml:space="preserve"> ий манбаи ҳамдир.</w:t>
      </w:r>
    </w:p>
    <w:p w:rsidR="00DC40FE" w:rsidRDefault="00DC40FE" w:rsidP="00DC40FE">
      <w:pPr>
        <w:pStyle w:val="2"/>
      </w:pPr>
      <w:r>
        <w:t>ЖИНСИЙ ИШҚИБОЗЛИКНИ ҚЎ</w:t>
      </w:r>
      <w:proofErr w:type="gramStart"/>
      <w:r>
        <w:t>З</w:t>
      </w:r>
      <w:proofErr w:type="gramEnd"/>
      <w:r>
        <w:t>ҒАТУВЧИЛАР</w:t>
      </w:r>
    </w:p>
    <w:p w:rsidR="00DC40FE" w:rsidRDefault="00DC40FE" w:rsidP="00DC40FE">
      <w:pPr>
        <w:pStyle w:val="a3"/>
      </w:pPr>
      <w:r>
        <w:br/>
        <w:t xml:space="preserve">Кишиларда жинсларнинг яқинлашиши учун енг кучли омил жинсий инстинктгина бўлиб қолмай, шунингдек, у ишқий туйғу билан ҳам </w:t>
      </w:r>
      <w:proofErr w:type="gramStart"/>
      <w:r>
        <w:t>боғли</w:t>
      </w:r>
      <w:proofErr w:type="gramEnd"/>
      <w:r>
        <w:t>қдир.</w:t>
      </w:r>
    </w:p>
    <w:p w:rsidR="00DC40FE" w:rsidRDefault="00DC40FE" w:rsidP="00DC40FE">
      <w:pPr>
        <w:pStyle w:val="a3"/>
      </w:pPr>
      <w:r>
        <w:br/>
        <w:t>Шаҳвоний кечинма ў</w:t>
      </w:r>
      <w:proofErr w:type="gramStart"/>
      <w:r>
        <w:t>з-</w:t>
      </w:r>
      <w:proofErr w:type="gramEnd"/>
      <w:r>
        <w:t>ўзидан юз берадиган характердаги улкан ҳаяжонга солувчи жўшқинликка ега. Шунинг учун ҳар доим ҳам шаҳвоний ишқибозлик устидан онг ва тафаккур назоратини ўрнатиб бўлмайди.</w:t>
      </w:r>
    </w:p>
    <w:p w:rsidR="00DC40FE" w:rsidRDefault="00DC40FE" w:rsidP="00DC40FE">
      <w:pPr>
        <w:pStyle w:val="a3"/>
      </w:pPr>
      <w:r>
        <w:lastRenderedPageBreak/>
        <w:t>Жинсий қўзғалиш ҳолатида кишида ташқи қизиқишлар ўта камайиб, еътибор мутлақ</w:t>
      </w:r>
      <w:proofErr w:type="gramStart"/>
      <w:r>
        <w:t>о</w:t>
      </w:r>
      <w:proofErr w:type="gramEnd"/>
      <w:r>
        <w:t xml:space="preserve"> шаҳвоний хурсандчиликка қаратилади. Хуш, бу пайтда батамом ғойиб бўлмайди, балки қўзғатишда йўлдошлик қилади, аммо ундан ўтиб кетмайди.</w:t>
      </w:r>
    </w:p>
    <w:p w:rsidR="00DC40FE" w:rsidRDefault="00DC40FE" w:rsidP="00DC40FE">
      <w:pPr>
        <w:pStyle w:val="a3"/>
      </w:pPr>
      <w:r>
        <w:br/>
        <w:t xml:space="preserve">Кишида жинсий иштиёқ вужудга келиши билан ўзга жинс танасидаги ҳамма нарса — ҳид, унга тегиш, унинг ҳаракатланиши, қомати, кўз ифодаси ва бошқалар жозибадор </w:t>
      </w:r>
      <w:proofErr w:type="gramStart"/>
      <w:r>
        <w:t>кўрина</w:t>
      </w:r>
      <w:proofErr w:type="gramEnd"/>
      <w:r>
        <w:t xml:space="preserve"> бошлайди, шу билан бирга, ҳис қўзғатадиган истак шу даражага етиши мумкинки, бинобарин, қисқа муддат бошқа ҳамма нарса унутилиб, жинсий яқинлашиш мавжудликнинг ягона мақсадидек намоён бўлади, ўткир жинсий талаб ҳолати вужудга келади. ЖИНСИЙ АЛОКА ХАКИДА</w:t>
      </w:r>
    </w:p>
    <w:p w:rsidR="00DC40FE" w:rsidRDefault="00DC40FE" w:rsidP="00DC40FE">
      <w:pPr>
        <w:pStyle w:val="3"/>
      </w:pPr>
      <w:r>
        <w:br/>
        <w:t>Жинсий иштиёқ</w:t>
      </w:r>
    </w:p>
    <w:p w:rsidR="00DC40FE" w:rsidRDefault="00DC40FE" w:rsidP="00DC40FE">
      <w:pPr>
        <w:pStyle w:val="a3"/>
      </w:pPr>
      <w:r>
        <w:t xml:space="preserve">кўпгина ташқи сабаблар билан бир қаторда ички қоидаларга риоя қилади </w:t>
      </w:r>
      <w:proofErr w:type="gramStart"/>
      <w:r>
        <w:t>ва ра</w:t>
      </w:r>
      <w:proofErr w:type="gramEnd"/>
      <w:r>
        <w:t>ғбат олади. Ички гормонал қўзғатувчилар жинсий алоқага тайёрлайди ва жинсий иштиёқни келтириб чиқаради.</w:t>
      </w:r>
    </w:p>
    <w:p w:rsidR="00DC40FE" w:rsidRDefault="00DC40FE" w:rsidP="00DC40FE">
      <w:pPr>
        <w:pStyle w:val="a3"/>
      </w:pPr>
      <w:r>
        <w:t>Ташқи қўзғатувчилар вужудга келган жинсий қўзғалишни кучайтириб, жинсий интилишни қониқтирилишига олиб келиши мумкин.</w:t>
      </w:r>
    </w:p>
    <w:p w:rsidR="00DC40FE" w:rsidRDefault="00DC40FE" w:rsidP="00DC40FE">
      <w:pPr>
        <w:pStyle w:val="a3"/>
      </w:pPr>
      <w:r>
        <w:br/>
        <w:t>Жинсий иштиёқни ички қўзғатувчига қон билан гормонал тўйиниши билан бир қаторда еркакларда</w:t>
      </w:r>
      <w:r>
        <w:br/>
        <w:t xml:space="preserve">мояк ёрғоғида уруғ йўлларида уруғ тўпланиши, жинсий </w:t>
      </w:r>
      <w:proofErr w:type="gramStart"/>
      <w:r>
        <w:t>со</w:t>
      </w:r>
      <w:proofErr w:type="gramEnd"/>
      <w:r>
        <w:t>ҳага оид рецептор ва бошқа аъзолар - уруғ пуфакчалари, простата бези, сийдик пуфакчаси, шиллиқ, тўғри ичакларнинг қўзғалишини киритиш мумкин.</w:t>
      </w:r>
    </w:p>
    <w:p w:rsidR="00DC40FE" w:rsidRDefault="00DC40FE" w:rsidP="00DC40FE">
      <w:pPr>
        <w:pStyle w:val="3"/>
      </w:pPr>
      <w:proofErr w:type="gramStart"/>
      <w:r>
        <w:t>О</w:t>
      </w:r>
      <w:proofErr w:type="gramEnd"/>
      <w:r>
        <w:t>қсил ва витаминларга мўл,</w:t>
      </w:r>
    </w:p>
    <w:p w:rsidR="00DC40FE" w:rsidRDefault="00DC40FE" w:rsidP="00DC40FE">
      <w:pPr>
        <w:pStyle w:val="a3"/>
      </w:pPr>
      <w:r>
        <w:t>бой овқат, унга қўшиладиган ўткир зираворлар жинсий туйғуни кучайтиради.</w:t>
      </w:r>
      <w:r>
        <w:br/>
        <w:t>Жинсий истак ўсмирларда шаҳвоний тасаввурлар ва севган қ</w:t>
      </w:r>
      <w:proofErr w:type="gramStart"/>
      <w:r>
        <w:t>изи</w:t>
      </w:r>
      <w:proofErr w:type="gramEnd"/>
      <w:r>
        <w:t xml:space="preserve"> ҳақидаги орзулар қилиш йўли билан пайдо бўлиши мумкин.</w:t>
      </w:r>
    </w:p>
    <w:p w:rsidR="00DC40FE" w:rsidRDefault="00DC40FE" w:rsidP="00DC40FE">
      <w:pPr>
        <w:pStyle w:val="a3"/>
      </w:pPr>
      <w:r>
        <w:t xml:space="preserve">Жинсий истак, шу мавзудаги китобларни ўқиш, хушомад қилиш, ўйнашиш ва </w:t>
      </w:r>
      <w:proofErr w:type="gramStart"/>
      <w:r>
        <w:t>бош</w:t>
      </w:r>
      <w:proofErr w:type="gramEnd"/>
      <w:r>
        <w:t>қа кўпгина жинсий яқинликка тайёрловчи бошқа сабаблар таъсирида вужудга келади.</w:t>
      </w:r>
    </w:p>
    <w:p w:rsidR="00DC40FE" w:rsidRDefault="00DC40FE" w:rsidP="00DC40FE">
      <w:pPr>
        <w:pStyle w:val="a3"/>
      </w:pPr>
      <w:r>
        <w:t>Бундай ишқибозликнинг вужудга келиши ҳар хил маълум бир имоишорали ҳаракатлар, табассумлар, нигоҳлар, кўкракни ушлаш кабилар бўлиб. улар қуюшқондан чиқиб кетмаса ўзаро яқинлик одатдагидек бўлиши мумкин. ЖИНСИЙ АЛОКА ХАКИДА</w:t>
      </w:r>
    </w:p>
    <w:p w:rsidR="00DC40FE" w:rsidRDefault="00DC40FE" w:rsidP="00DC40FE">
      <w:pPr>
        <w:pStyle w:val="3"/>
      </w:pPr>
      <w:r>
        <w:br/>
        <w:t>Аллома Кинзининг тасдиқлашича,</w:t>
      </w:r>
    </w:p>
    <w:p w:rsidR="00DC40FE" w:rsidRDefault="00DC40FE" w:rsidP="00DC40FE">
      <w:pPr>
        <w:pStyle w:val="a3"/>
      </w:pPr>
      <w:r>
        <w:t>ишқибозлик аёлларни физиологик оргазм (жинсий майлнинг қонцирилиши</w:t>
      </w:r>
      <w:proofErr w:type="gramStart"/>
      <w:r>
        <w:t>)г</w:t>
      </w:r>
      <w:proofErr w:type="gramEnd"/>
      <w:r>
        <w:t xml:space="preserve">а тайёрлайди. Ишқибозликни (флирт) нозу карашмалар билан аралаштириш керакмас, чунки </w:t>
      </w:r>
      <w:proofErr w:type="gramStart"/>
      <w:r>
        <w:t>у</w:t>
      </w:r>
      <w:proofErr w:type="gramEnd"/>
      <w:r>
        <w:t xml:space="preserve"> ҳар доим икки шахс ўртасида кечади. Нозу карашма еса бир шахснинг услубидир.</w:t>
      </w:r>
    </w:p>
    <w:p w:rsidR="00DC40FE" w:rsidRDefault="00DC40FE" w:rsidP="00DC40FE">
      <w:pPr>
        <w:pStyle w:val="3"/>
      </w:pPr>
      <w:r>
        <w:br/>
        <w:t>Жинсий ишқибозликнинг кучайишида</w:t>
      </w:r>
    </w:p>
    <w:p w:rsidR="00DC40FE" w:rsidRDefault="00DC40FE" w:rsidP="00DC40FE">
      <w:pPr>
        <w:pStyle w:val="a3"/>
      </w:pPr>
      <w:r>
        <w:lastRenderedPageBreak/>
        <w:t xml:space="preserve">кўриш таассуроти </w:t>
      </w:r>
      <w:proofErr w:type="gramStart"/>
      <w:r>
        <w:t>катта</w:t>
      </w:r>
      <w:proofErr w:type="gramEnd"/>
      <w:r>
        <w:t xml:space="preserve"> аҳамият касб етади. Кўз ёрдамида атроф-муҳитдаги 80 фоиз воқеликни идрок қилади. Инсоннинг бирорта аъзоси кўз каби таассурот беролмайди. Ҳар хил шаҳвоний кўринишдаги кўзга ташланадиган воқеликлар жинсий қўзғатишнинг кучли механизмидир.</w:t>
      </w:r>
    </w:p>
    <w:p w:rsidR="00DC40FE" w:rsidRDefault="00DC40FE" w:rsidP="00DC40FE">
      <w:pPr>
        <w:pStyle w:val="3"/>
      </w:pPr>
      <w:r>
        <w:br/>
        <w:t>Жинсий иштиёқ товуш таассуротида ҳам вужудга келиши мумкин.</w:t>
      </w:r>
    </w:p>
    <w:p w:rsidR="00DC40FE" w:rsidRDefault="00DC40FE" w:rsidP="00DC40FE">
      <w:pPr>
        <w:pStyle w:val="a3"/>
      </w:pPr>
      <w:r>
        <w:br/>
        <w:t xml:space="preserve">Икки оғиз гап </w:t>
      </w:r>
      <w:proofErr w:type="gramStart"/>
      <w:r>
        <w:t>уят</w:t>
      </w:r>
      <w:proofErr w:type="gramEnd"/>
      <w:r>
        <w:t xml:space="preserve"> ҳақида. Уят тушунчаси ниҳятда шартлидир. Баъзи тараққий етмаган Жанубий </w:t>
      </w:r>
      <w:proofErr w:type="gramStart"/>
      <w:r>
        <w:t>Бразилия</w:t>
      </w:r>
      <w:proofErr w:type="gramEnd"/>
      <w:r>
        <w:t xml:space="preserve"> аҳолиси бутун умр деярли ялонғоч юрадилар, уларда кийиниб юриш бизда яланғоч юриш уят саналганидек уят ҳисобланади. ЖИНСИЙ АЛОКА ХАКИДА</w:t>
      </w:r>
    </w:p>
    <w:p w:rsidR="00DC40FE" w:rsidRDefault="00DC40FE" w:rsidP="00DC40FE">
      <w:pPr>
        <w:pStyle w:val="a3"/>
      </w:pPr>
      <w:r>
        <w:t xml:space="preserve">Турк аёллари ўз юзларининг ярмини беркитмай юришни уят санайдилар. </w:t>
      </w:r>
      <w:proofErr w:type="gramStart"/>
      <w:r>
        <w:t>Бош</w:t>
      </w:r>
      <w:proofErr w:type="gramEnd"/>
      <w:r>
        <w:t>қа миллатлар орасида ҳам баданини ёки баданининг бир қисмини кўрсатишни уят ҳисобловчи халқлар бор.</w:t>
      </w:r>
    </w:p>
    <w:p w:rsidR="00DC40FE" w:rsidRDefault="00DC40FE" w:rsidP="00DC40FE">
      <w:pPr>
        <w:pStyle w:val="3"/>
      </w:pPr>
      <w:r>
        <w:br/>
        <w:t>Уят - номуносиб хатт</w:t>
      </w:r>
      <w:proofErr w:type="gramStart"/>
      <w:r>
        <w:t>и-</w:t>
      </w:r>
      <w:proofErr w:type="gramEnd"/>
      <w:r>
        <w:t>ҳаракатнинг даражасини назорат қилувчи ҳиссиётдир.</w:t>
      </w:r>
    </w:p>
    <w:p w:rsidR="00DC40FE" w:rsidRDefault="00DC40FE" w:rsidP="00DC40FE">
      <w:pPr>
        <w:pStyle w:val="a3"/>
      </w:pPr>
      <w:r>
        <w:br/>
        <w:t>Киши танасида ероген зоналар мавжуд бўлиб, жинсий аъзолардаги жойларнинг таъсирланишидан ташқари қитиқланиши натижасида жинсий қўзғалишни кучайтиради.</w:t>
      </w:r>
    </w:p>
    <w:p w:rsidR="00DC40FE" w:rsidRDefault="00DC40FE" w:rsidP="00DC40FE">
      <w:pPr>
        <w:pStyle w:val="a3"/>
      </w:pPr>
      <w:r>
        <w:t>Уларга оғиз ва лабнинг шиллиқ қаватлари, кўкрак сў</w:t>
      </w:r>
      <w:proofErr w:type="gramStart"/>
      <w:r>
        <w:t>р</w:t>
      </w:r>
      <w:proofErr w:type="gramEnd"/>
      <w:r>
        <w:t>ғичлари, бошнинг енса қисми, орқа тешик атрофи, думба териси, қорин пасти ва ёрғоқ териси, аёлларда еса юқоридагилардан ташқари, соннинг ички юзаси, қиннинг киравериш жойи ҳамда кичик лаблари, қин девори, бачадоннинг қин қисми, айниқса, клитор тааллуқли бўлиб, жинсий қўзғатишнинг ноёб рецептори ҳисобланади.</w:t>
      </w:r>
    </w:p>
    <w:p w:rsidR="00DC40FE" w:rsidRDefault="00DC40FE" w:rsidP="00DC40FE">
      <w:pPr>
        <w:pStyle w:val="a3"/>
      </w:pPr>
      <w:r>
        <w:t>Е</w:t>
      </w:r>
      <w:proofErr w:type="gramStart"/>
      <w:r>
        <w:t>р-</w:t>
      </w:r>
      <w:proofErr w:type="gramEnd"/>
      <w:r>
        <w:t xml:space="preserve"> каклардан фарқли ўлароқ, аёлларнинг қўл кафтлари, товони, қўлтиқ ости чуқурчалари ҳам ероген зона бўлиши мумкин.</w:t>
      </w:r>
    </w:p>
    <w:p w:rsidR="00DC40FE" w:rsidRDefault="00DC40FE" w:rsidP="00DC40FE">
      <w:pPr>
        <w:pStyle w:val="3"/>
      </w:pPr>
      <w:r>
        <w:t xml:space="preserve">Еркакларнинг енг таъсирчан </w:t>
      </w:r>
      <w:proofErr w:type="gramStart"/>
      <w:r>
        <w:t>ва қўз</w:t>
      </w:r>
      <w:proofErr w:type="gramEnd"/>
      <w:r>
        <w:t>ғалувчан териси олатининг бошчасидир.</w:t>
      </w:r>
    </w:p>
    <w:p w:rsidR="00DC40FE" w:rsidRDefault="00DC40FE" w:rsidP="00DC40FE">
      <w:pPr>
        <w:pStyle w:val="a3"/>
      </w:pPr>
      <w:r>
        <w:br/>
        <w:t>Олат терисини қўзғатиш, унинг тубини босиш ҳам жинсий қўзғатишни келтириб чиқаради. Одатдагидек сезиш қобилиятига ега кишиларда бундай ероген зоналар алоҳ</w:t>
      </w:r>
      <w:proofErr w:type="gramStart"/>
      <w:r>
        <w:t>ида</w:t>
      </w:r>
      <w:proofErr w:type="gramEnd"/>
      <w:r>
        <w:t xml:space="preserve"> аҳамият касб етмайди, чунки ундай одамлар учун севган кишисининг бутун танаси “ероген зона” бўлиб хизмат қилаверади.</w:t>
      </w:r>
    </w:p>
    <w:p w:rsidR="00DC40FE" w:rsidRDefault="00DC40FE" w:rsidP="00DC40FE">
      <w:pPr>
        <w:pStyle w:val="a3"/>
      </w:pPr>
      <w:r>
        <w:br/>
        <w:t xml:space="preserve">Ўпишнинг ўзига хос томонлари ҳақида шуни айтиш мумкинки, у </w:t>
      </w:r>
      <w:proofErr w:type="gramStart"/>
      <w:r>
        <w:t>лаб</w:t>
      </w:r>
      <w:proofErr w:type="gramEnd"/>
      <w:r>
        <w:t xml:space="preserve"> сезгисининг енг нозик ифодасидир. Кўпчилик, агар ўсмир қизни ўпган бўлса, бу жинсий алоқага киришиш учун сигнал деб ҳисоблайдилар.</w:t>
      </w:r>
    </w:p>
    <w:p w:rsidR="00DC40FE" w:rsidRDefault="00DC40FE" w:rsidP="00DC40FE">
      <w:pPr>
        <w:pStyle w:val="3"/>
      </w:pPr>
      <w:r>
        <w:t xml:space="preserve">Бу ҳар доим </w:t>
      </w:r>
      <w:proofErr w:type="gramStart"/>
      <w:r>
        <w:t>тўғри</w:t>
      </w:r>
      <w:proofErr w:type="gramEnd"/>
      <w:r>
        <w:t xml:space="preserve"> бўлавермайди. ЖИНСИЙ АЛОКА ХАКИДА</w:t>
      </w:r>
    </w:p>
    <w:p w:rsidR="00DC40FE" w:rsidRDefault="00DC40FE" w:rsidP="00DC40FE">
      <w:pPr>
        <w:pStyle w:val="a3"/>
      </w:pPr>
      <w:r>
        <w:t>Чунки қариндошлар, дўстлар ўртасида, муваффақиятларга</w:t>
      </w:r>
      <w:r>
        <w:br/>
        <w:t>еришилганда табрик сифатида ҳам ўпилади. Лекин “жинсий” ёки еротик бўсалар узоқ, “ширали” бўлади. </w:t>
      </w:r>
    </w:p>
    <w:p w:rsidR="005A6F27" w:rsidRPr="00DC40FE" w:rsidRDefault="005A6F27" w:rsidP="00DC40FE"/>
    <w:sectPr w:rsidR="005A6F27" w:rsidRPr="00DC40FE"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grammar="clean"/>
  <w:stylePaneFormatFilter w:val="3F01"/>
  <w:defaultTabStop w:val="708"/>
  <w:drawingGridHorizontalSpacing w:val="187"/>
  <w:displayVerticalDrawingGridEvery w:val="2"/>
  <w:characterSpacingControl w:val="doNotCompress"/>
  <w:compat/>
  <w:rsids>
    <w:rsidRoot w:val="002E272B"/>
    <w:rsid w:val="00043067"/>
    <w:rsid w:val="000C5935"/>
    <w:rsid w:val="00255155"/>
    <w:rsid w:val="002E272B"/>
    <w:rsid w:val="003F41D8"/>
    <w:rsid w:val="004F40D2"/>
    <w:rsid w:val="00512432"/>
    <w:rsid w:val="005A6F27"/>
    <w:rsid w:val="0062394D"/>
    <w:rsid w:val="007F263B"/>
    <w:rsid w:val="008555D5"/>
    <w:rsid w:val="008F4A45"/>
    <w:rsid w:val="009E5A73"/>
    <w:rsid w:val="00A62B11"/>
    <w:rsid w:val="00BF38AE"/>
    <w:rsid w:val="00D20605"/>
    <w:rsid w:val="00D33FE0"/>
    <w:rsid w:val="00DC40FE"/>
    <w:rsid w:val="00E220D4"/>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2E272B"/>
    <w:pPr>
      <w:spacing w:before="100" w:beforeAutospacing="1" w:after="100" w:afterAutospacing="1"/>
      <w:outlineLvl w:val="1"/>
    </w:pPr>
    <w:rPr>
      <w:b/>
      <w:bCs/>
      <w:sz w:val="36"/>
      <w:szCs w:val="36"/>
    </w:rPr>
  </w:style>
  <w:style w:type="paragraph" w:styleId="3">
    <w:name w:val="heading 3"/>
    <w:basedOn w:val="a"/>
    <w:link w:val="30"/>
    <w:uiPriority w:val="9"/>
    <w:qFormat/>
    <w:rsid w:val="002E27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72B"/>
    <w:rPr>
      <w:b/>
      <w:bCs/>
      <w:sz w:val="36"/>
      <w:szCs w:val="36"/>
    </w:rPr>
  </w:style>
  <w:style w:type="character" w:customStyle="1" w:styleId="30">
    <w:name w:val="Заголовок 3 Знак"/>
    <w:basedOn w:val="a0"/>
    <w:link w:val="3"/>
    <w:uiPriority w:val="9"/>
    <w:rsid w:val="002E272B"/>
    <w:rPr>
      <w:b/>
      <w:bCs/>
      <w:sz w:val="27"/>
      <w:szCs w:val="27"/>
    </w:rPr>
  </w:style>
  <w:style w:type="paragraph" w:styleId="a3">
    <w:name w:val="Normal (Web)"/>
    <w:basedOn w:val="a"/>
    <w:uiPriority w:val="99"/>
    <w:unhideWhenUsed/>
    <w:rsid w:val="002E272B"/>
    <w:pPr>
      <w:spacing w:before="100" w:beforeAutospacing="1" w:after="100" w:afterAutospacing="1"/>
    </w:pPr>
  </w:style>
  <w:style w:type="character" w:styleId="a4">
    <w:name w:val="Emphasis"/>
    <w:basedOn w:val="a0"/>
    <w:uiPriority w:val="20"/>
    <w:qFormat/>
    <w:rsid w:val="002E272B"/>
    <w:rPr>
      <w:i/>
      <w:iCs/>
    </w:rPr>
  </w:style>
  <w:style w:type="character" w:styleId="a5">
    <w:name w:val="Strong"/>
    <w:basedOn w:val="a0"/>
    <w:uiPriority w:val="22"/>
    <w:qFormat/>
    <w:rsid w:val="002E272B"/>
    <w:rPr>
      <w:b/>
      <w:bCs/>
    </w:rPr>
  </w:style>
  <w:style w:type="character" w:styleId="a6">
    <w:name w:val="Hyperlink"/>
    <w:basedOn w:val="a0"/>
    <w:uiPriority w:val="99"/>
    <w:unhideWhenUsed/>
    <w:rsid w:val="002E272B"/>
    <w:rPr>
      <w:color w:val="0000FF"/>
      <w:u w:val="single"/>
    </w:rPr>
  </w:style>
</w:styles>
</file>

<file path=word/webSettings.xml><?xml version="1.0" encoding="utf-8"?>
<w:webSettings xmlns:r="http://schemas.openxmlformats.org/officeDocument/2006/relationships" xmlns:w="http://schemas.openxmlformats.org/wordprocessingml/2006/main">
  <w:divs>
    <w:div w:id="1561550442">
      <w:bodyDiv w:val="1"/>
      <w:marLeft w:val="0"/>
      <w:marRight w:val="0"/>
      <w:marTop w:val="0"/>
      <w:marBottom w:val="0"/>
      <w:divBdr>
        <w:top w:val="none" w:sz="0" w:space="0" w:color="auto"/>
        <w:left w:val="none" w:sz="0" w:space="0" w:color="auto"/>
        <w:bottom w:val="none" w:sz="0" w:space="0" w:color="auto"/>
        <w:right w:val="none" w:sz="0" w:space="0" w:color="auto"/>
      </w:divBdr>
    </w:div>
    <w:div w:id="18153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2018-05-26T07:36:00Z</dcterms:created>
  <dcterms:modified xsi:type="dcterms:W3CDTF">2018-05-26T07:36:00Z</dcterms:modified>
</cp:coreProperties>
</file>